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1B270FEC" w:rsidR="00F74F51" w:rsidRPr="00CF15D6" w:rsidRDefault="0050120A"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20</w:t>
      </w:r>
      <w:r w:rsidR="00CF15D6" w:rsidRPr="002B52BC">
        <w:rPr>
          <w:rStyle w:val="FontStyle32"/>
          <w:rFonts w:ascii="Arial" w:hAnsi="Arial" w:cs="Arial"/>
          <w:b w:val="0"/>
          <w:noProof/>
          <w:sz w:val="22"/>
          <w:szCs w:val="22"/>
        </w:rPr>
        <w:t>.0</w:t>
      </w:r>
      <w:r w:rsidR="00A9701A">
        <w:rPr>
          <w:rStyle w:val="FontStyle32"/>
          <w:rFonts w:ascii="Arial" w:hAnsi="Arial" w:cs="Arial"/>
          <w:b w:val="0"/>
          <w:noProof/>
          <w:sz w:val="22"/>
          <w:szCs w:val="22"/>
        </w:rPr>
        <w:t>7</w:t>
      </w:r>
      <w:r w:rsidR="00CF15D6" w:rsidRPr="002B52BC">
        <w:rPr>
          <w:rStyle w:val="FontStyle32"/>
          <w:rFonts w:ascii="Arial" w:hAnsi="Arial" w:cs="Arial"/>
          <w:b w:val="0"/>
          <w:noProof/>
          <w:sz w:val="22"/>
          <w:szCs w:val="22"/>
        </w:rPr>
        <w:t>.2026r.</w:t>
      </w:r>
    </w:p>
    <w:p w14:paraId="1A20FA27" w14:textId="653E59F9" w:rsidR="004B1768" w:rsidRPr="00D3171D" w:rsidRDefault="0016227E" w:rsidP="00FE5724">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9B17F5" w:rsidRPr="009B17F5">
        <w:rPr>
          <w:rStyle w:val="FontStyle32"/>
          <w:rFonts w:ascii="Arial" w:hAnsi="Arial" w:cs="Arial"/>
          <w:sz w:val="22"/>
          <w:szCs w:val="22"/>
        </w:rPr>
        <w:t>PSG/2/001775/26</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1F3CB9A4" w:rsidR="00E21727" w:rsidRPr="0059345B" w:rsidRDefault="005B4DF0" w:rsidP="001243FA">
      <w:pPr>
        <w:pStyle w:val="Style5"/>
        <w:spacing w:line="288" w:lineRule="auto"/>
        <w:jc w:val="center"/>
        <w:rPr>
          <w:rStyle w:val="FontStyle42"/>
          <w:rFonts w:ascii="Arial" w:hAnsi="Arial" w:cs="Arial"/>
          <w:b/>
          <w:sz w:val="22"/>
          <w:szCs w:val="22"/>
        </w:rPr>
      </w:pPr>
      <w:bookmarkStart w:id="0" w:name="_Hlk234313147"/>
      <w:r w:rsidRPr="0059345B">
        <w:rPr>
          <w:rStyle w:val="FontStyle42"/>
          <w:rFonts w:ascii="Arial" w:hAnsi="Arial" w:cs="Arial"/>
          <w:b/>
          <w:sz w:val="22"/>
          <w:szCs w:val="22"/>
        </w:rPr>
        <w:t>„</w:t>
      </w:r>
      <w:r w:rsidR="0050120A" w:rsidRPr="0050120A">
        <w:rPr>
          <w:rStyle w:val="FontStyle42"/>
          <w:rFonts w:ascii="Arial" w:hAnsi="Arial" w:cs="Arial"/>
          <w:b/>
          <w:sz w:val="22"/>
          <w:szCs w:val="22"/>
        </w:rPr>
        <w:t>Wykonanie zgodnie z Projektem budowy i przebudowy gazociągów ś/c stalowych na gazociągi /s/c PE 63/90 mm wraz z przyłączami w m. Łódź ul. Koralowa, Gliwicka</w:t>
      </w:r>
      <w:r w:rsidR="00C53900" w:rsidRPr="0059345B">
        <w:rPr>
          <w:rStyle w:val="FontStyle42"/>
          <w:rFonts w:ascii="Arial" w:hAnsi="Arial" w:cs="Arial"/>
          <w:b/>
          <w:sz w:val="22"/>
          <w:szCs w:val="22"/>
        </w:rPr>
        <w:t>”</w:t>
      </w:r>
    </w:p>
    <w:bookmarkEnd w:id="0"/>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7271B9"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w:t>
      </w:r>
      <w:r w:rsidR="00EC33C7">
        <w:rPr>
          <w:rFonts w:ascii="Arial" w:hAnsi="Arial" w:cs="Arial"/>
          <w:color w:val="000000"/>
          <w:sz w:val="22"/>
          <w:szCs w:val="22"/>
        </w:rPr>
        <w:t> </w:t>
      </w:r>
      <w:r w:rsidRPr="007271B9">
        <w:rPr>
          <w:rFonts w:ascii="Arial" w:hAnsi="Arial" w:cs="Arial"/>
          <w:color w:val="000000"/>
          <w:sz w:val="22"/>
          <w:szCs w:val="22"/>
        </w:rPr>
        <w:t>rozumieniu art. 72 k.c., a tym samym nie mają zastosowania przepisy dotyczące oferty w</w:t>
      </w:r>
      <w:r w:rsidR="00EC33C7">
        <w:rPr>
          <w:rFonts w:ascii="Arial" w:hAnsi="Arial" w:cs="Arial"/>
          <w:color w:val="000000"/>
          <w:sz w:val="22"/>
          <w:szCs w:val="22"/>
        </w:rPr>
        <w:t> </w:t>
      </w:r>
      <w:r w:rsidRPr="007271B9">
        <w:rPr>
          <w:rFonts w:ascii="Arial" w:hAnsi="Arial" w:cs="Arial"/>
          <w:color w:val="000000"/>
          <w:sz w:val="22"/>
          <w:szCs w:val="22"/>
        </w:rPr>
        <w:t>rozumieniu art. 66 k.c.</w:t>
      </w:r>
    </w:p>
    <w:p w14:paraId="4B7184A4" w14:textId="31A6D20E" w:rsidR="00945F5E" w:rsidRPr="002B52BC" w:rsidRDefault="00351B6D">
      <w:pPr>
        <w:pStyle w:val="Akapitzlist"/>
        <w:numPr>
          <w:ilvl w:val="0"/>
          <w:numId w:val="4"/>
        </w:numPr>
        <w:spacing w:line="288" w:lineRule="auto"/>
        <w:ind w:left="357" w:hanging="357"/>
        <w:contextualSpacing w:val="0"/>
        <w:jc w:val="both"/>
        <w:rPr>
          <w:rFonts w:ascii="Arial" w:hAnsi="Arial" w:cs="Arial"/>
          <w:b/>
          <w:bCs/>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do </w:t>
      </w:r>
      <w:r w:rsidR="00945F5E" w:rsidRPr="00785516">
        <w:rPr>
          <w:rFonts w:ascii="Arial" w:hAnsi="Arial" w:cs="Arial"/>
          <w:sz w:val="22"/>
          <w:szCs w:val="22"/>
        </w:rPr>
        <w:t xml:space="preserve">dnia </w:t>
      </w:r>
      <w:r w:rsidR="00785516" w:rsidRPr="00785516">
        <w:rPr>
          <w:rFonts w:ascii="Arial" w:hAnsi="Arial" w:cs="Arial"/>
          <w:sz w:val="22"/>
          <w:szCs w:val="22"/>
        </w:rPr>
        <w:t xml:space="preserve"> </w:t>
      </w:r>
      <w:r w:rsidR="0050120A">
        <w:rPr>
          <w:rFonts w:ascii="Arial" w:hAnsi="Arial" w:cs="Arial"/>
          <w:b/>
          <w:bCs/>
          <w:sz w:val="22"/>
          <w:szCs w:val="22"/>
        </w:rPr>
        <w:t>27</w:t>
      </w:r>
      <w:r w:rsidR="00785516" w:rsidRPr="00785516">
        <w:rPr>
          <w:rFonts w:ascii="Arial" w:hAnsi="Arial" w:cs="Arial"/>
          <w:b/>
          <w:bCs/>
          <w:sz w:val="22"/>
          <w:szCs w:val="22"/>
        </w:rPr>
        <w:t xml:space="preserve"> lipca</w:t>
      </w:r>
      <w:r w:rsidR="002B52BC" w:rsidRPr="00785516">
        <w:rPr>
          <w:rFonts w:ascii="Arial" w:hAnsi="Arial" w:cs="Arial"/>
          <w:b/>
          <w:bCs/>
          <w:sz w:val="22"/>
          <w:szCs w:val="22"/>
        </w:rPr>
        <w:t xml:space="preserve"> </w:t>
      </w:r>
      <w:r w:rsidR="00945F5E" w:rsidRPr="00785516">
        <w:rPr>
          <w:rFonts w:ascii="Arial" w:hAnsi="Arial" w:cs="Arial"/>
          <w:b/>
          <w:bCs/>
          <w:sz w:val="22"/>
          <w:szCs w:val="22"/>
        </w:rPr>
        <w:t>202</w:t>
      </w:r>
      <w:r w:rsidR="007E2998" w:rsidRPr="00785516">
        <w:rPr>
          <w:rFonts w:ascii="Arial" w:hAnsi="Arial" w:cs="Arial"/>
          <w:b/>
          <w:bCs/>
          <w:sz w:val="22"/>
          <w:szCs w:val="22"/>
        </w:rPr>
        <w:t>6</w:t>
      </w:r>
      <w:r w:rsidR="00945F5E" w:rsidRPr="00785516">
        <w:rPr>
          <w:rFonts w:ascii="Arial" w:hAnsi="Arial" w:cs="Arial"/>
          <w:b/>
          <w:bCs/>
          <w:sz w:val="22"/>
          <w:szCs w:val="22"/>
        </w:rPr>
        <w:t xml:space="preserve">r. do godziny </w:t>
      </w:r>
      <w:r w:rsidR="002B52BC" w:rsidRPr="002B52BC">
        <w:rPr>
          <w:rFonts w:ascii="Arial" w:hAnsi="Arial" w:cs="Arial"/>
          <w:b/>
          <w:bCs/>
          <w:color w:val="000000"/>
          <w:sz w:val="22"/>
          <w:szCs w:val="22"/>
        </w:rPr>
        <w:t>08 00</w:t>
      </w:r>
    </w:p>
    <w:p w14:paraId="326F9CEE" w14:textId="61AFA946" w:rsidR="006E6091" w:rsidRPr="000467E3"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D64D62">
        <w:rPr>
          <w:rFonts w:ascii="Arial" w:hAnsi="Arial" w:cs="Arial"/>
          <w:color w:val="000000"/>
          <w:sz w:val="22"/>
          <w:szCs w:val="22"/>
        </w:rPr>
        <w:t xml:space="preserve">minimum </w:t>
      </w:r>
      <w:r w:rsidR="00D64D62" w:rsidRPr="00D64D62">
        <w:rPr>
          <w:rFonts w:ascii="Arial" w:hAnsi="Arial" w:cs="Arial"/>
          <w:color w:val="000000"/>
          <w:sz w:val="22"/>
          <w:szCs w:val="22"/>
        </w:rPr>
        <w:t>60 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5DB52942" w14:textId="17918EAC" w:rsidR="0050120A" w:rsidRPr="0050120A" w:rsidRDefault="0050120A" w:rsidP="0050120A">
      <w:pPr>
        <w:pStyle w:val="Bezodstpw"/>
        <w:numPr>
          <w:ilvl w:val="0"/>
          <w:numId w:val="33"/>
        </w:numPr>
        <w:spacing w:line="288" w:lineRule="auto"/>
        <w:jc w:val="both"/>
        <w:rPr>
          <w:rFonts w:ascii="Arial" w:hAnsi="Arial" w:cs="Arial"/>
          <w:color w:val="000000"/>
          <w:lang w:val="pl-PL" w:eastAsia="pl-PL" w:bidi="ar-SA"/>
        </w:rPr>
      </w:pPr>
      <w:r w:rsidRPr="0050120A">
        <w:rPr>
          <w:rFonts w:ascii="Arial" w:hAnsi="Arial" w:cs="Arial"/>
          <w:color w:val="000000"/>
          <w:lang w:val="pl-PL" w:eastAsia="pl-PL" w:bidi="ar-SA"/>
        </w:rPr>
        <w:t>Wykonanie zgodnie z Projektem budowy i przebudowy gazociągów ś/c stalowych na gazociągi /s/c PE 63/90 mm wraz z przyłączami w m. Łódź ul. Koralowa, Gliwicka:</w:t>
      </w:r>
    </w:p>
    <w:p w14:paraId="3C0D5CF4" w14:textId="77220959" w:rsidR="0050120A" w:rsidRPr="0050120A" w:rsidRDefault="0050120A" w:rsidP="0050120A">
      <w:pPr>
        <w:pStyle w:val="Bezodstpw"/>
        <w:spacing w:line="288" w:lineRule="auto"/>
        <w:ind w:left="360"/>
        <w:jc w:val="both"/>
        <w:rPr>
          <w:rFonts w:ascii="Arial" w:hAnsi="Arial" w:cs="Arial"/>
          <w:color w:val="000000"/>
          <w:lang w:val="pl-PL" w:eastAsia="pl-PL" w:bidi="ar-SA"/>
        </w:rPr>
      </w:pPr>
      <w:r w:rsidRPr="0050120A">
        <w:rPr>
          <w:rFonts w:ascii="Arial" w:hAnsi="Arial" w:cs="Arial"/>
          <w:color w:val="000000"/>
          <w:lang w:val="pl-PL" w:eastAsia="pl-PL" w:bidi="ar-SA"/>
        </w:rPr>
        <w:t>•</w:t>
      </w:r>
      <w:r>
        <w:rPr>
          <w:rFonts w:ascii="Arial" w:hAnsi="Arial" w:cs="Arial"/>
          <w:color w:val="000000"/>
          <w:lang w:val="pl-PL" w:eastAsia="pl-PL" w:bidi="ar-SA"/>
        </w:rPr>
        <w:t xml:space="preserve"> </w:t>
      </w:r>
      <w:r w:rsidRPr="0050120A">
        <w:rPr>
          <w:rFonts w:ascii="Arial" w:hAnsi="Arial" w:cs="Arial"/>
          <w:color w:val="000000"/>
          <w:lang w:val="pl-PL" w:eastAsia="pl-PL" w:bidi="ar-SA"/>
        </w:rPr>
        <w:t>gazociągi ś/c PE DN 63/90 o długości L=ok. 419 m</w:t>
      </w:r>
    </w:p>
    <w:p w14:paraId="761042B1" w14:textId="3A9BAD8F" w:rsidR="0050120A" w:rsidRPr="0050120A" w:rsidRDefault="0050120A" w:rsidP="0050120A">
      <w:pPr>
        <w:pStyle w:val="Bezodstpw"/>
        <w:spacing w:line="288" w:lineRule="auto"/>
        <w:ind w:left="360"/>
        <w:jc w:val="both"/>
        <w:rPr>
          <w:rFonts w:ascii="Arial" w:hAnsi="Arial" w:cs="Arial"/>
          <w:color w:val="000000"/>
          <w:lang w:val="pl-PL" w:eastAsia="pl-PL" w:bidi="ar-SA"/>
        </w:rPr>
      </w:pPr>
      <w:r w:rsidRPr="0050120A">
        <w:rPr>
          <w:rFonts w:ascii="Arial" w:hAnsi="Arial" w:cs="Arial"/>
          <w:color w:val="000000"/>
          <w:lang w:val="pl-PL" w:eastAsia="pl-PL" w:bidi="ar-SA"/>
        </w:rPr>
        <w:t>•</w:t>
      </w:r>
      <w:r>
        <w:rPr>
          <w:rFonts w:ascii="Arial" w:hAnsi="Arial" w:cs="Arial"/>
          <w:color w:val="000000"/>
          <w:lang w:val="pl-PL" w:eastAsia="pl-PL" w:bidi="ar-SA"/>
        </w:rPr>
        <w:t xml:space="preserve"> </w:t>
      </w:r>
      <w:r w:rsidRPr="0050120A">
        <w:rPr>
          <w:rFonts w:ascii="Arial" w:hAnsi="Arial" w:cs="Arial"/>
          <w:color w:val="000000"/>
          <w:lang w:val="pl-PL" w:eastAsia="pl-PL" w:bidi="ar-SA"/>
        </w:rPr>
        <w:t>przyłączy gazowych PE DN 25/40 szt. 16 wraz z połączeniem z istniejącą instalacją gazową znajdującą się w budynkach</w:t>
      </w:r>
    </w:p>
    <w:p w14:paraId="2C1E3D2F" w14:textId="121442F5" w:rsidR="007A0E99" w:rsidRDefault="0050120A" w:rsidP="0050120A">
      <w:pPr>
        <w:pStyle w:val="Bezodstpw"/>
        <w:spacing w:line="288" w:lineRule="auto"/>
        <w:ind w:left="360"/>
        <w:jc w:val="both"/>
        <w:rPr>
          <w:rFonts w:ascii="Arial" w:hAnsi="Arial" w:cs="Arial"/>
          <w:color w:val="000000"/>
          <w:lang w:val="pl-PL" w:eastAsia="pl-PL" w:bidi="ar-SA"/>
        </w:rPr>
      </w:pPr>
      <w:r w:rsidRPr="0050120A">
        <w:rPr>
          <w:rFonts w:ascii="Arial" w:hAnsi="Arial" w:cs="Arial"/>
          <w:color w:val="000000"/>
          <w:lang w:val="pl-PL" w:eastAsia="pl-PL" w:bidi="ar-SA"/>
        </w:rPr>
        <w:t>•</w:t>
      </w:r>
      <w:r>
        <w:rPr>
          <w:rFonts w:ascii="Arial" w:hAnsi="Arial" w:cs="Arial"/>
          <w:color w:val="000000"/>
          <w:lang w:val="pl-PL" w:eastAsia="pl-PL" w:bidi="ar-SA"/>
        </w:rPr>
        <w:t xml:space="preserve"> </w:t>
      </w:r>
      <w:r w:rsidRPr="0050120A">
        <w:rPr>
          <w:rFonts w:ascii="Arial" w:hAnsi="Arial" w:cs="Arial"/>
          <w:color w:val="000000"/>
          <w:lang w:val="pl-PL" w:eastAsia="pl-PL" w:bidi="ar-SA"/>
        </w:rPr>
        <w:t>przełączenie istniejących przyłączy PE szt. 10</w:t>
      </w:r>
    </w:p>
    <w:p w14:paraId="0911F3DF" w14:textId="77777777" w:rsidR="0050120A" w:rsidRDefault="0050120A" w:rsidP="0050120A">
      <w:pPr>
        <w:pStyle w:val="Bezodstpw"/>
        <w:spacing w:line="288" w:lineRule="auto"/>
        <w:ind w:left="360"/>
        <w:jc w:val="both"/>
        <w:rPr>
          <w:rFonts w:ascii="Arial" w:hAnsi="Arial" w:cs="Arial"/>
          <w:color w:val="000000"/>
          <w:lang w:val="pl-PL" w:eastAsia="pl-PL" w:bidi="ar-SA"/>
        </w:rPr>
      </w:pPr>
    </w:p>
    <w:p w14:paraId="51BE8AA1" w14:textId="2D500021" w:rsidR="00ED5A03" w:rsidRPr="007A0E99" w:rsidRDefault="00C53900" w:rsidP="0050120A">
      <w:pPr>
        <w:pStyle w:val="Bezodstpw"/>
        <w:numPr>
          <w:ilvl w:val="0"/>
          <w:numId w:val="33"/>
        </w:numPr>
        <w:spacing w:line="288" w:lineRule="auto"/>
        <w:jc w:val="both"/>
        <w:rPr>
          <w:rFonts w:ascii="Arial" w:hAnsi="Arial" w:cs="Arial"/>
          <w:b/>
          <w:bCs/>
          <w:shd w:val="clear" w:color="auto" w:fill="FFFFFF"/>
          <w:lang w:val="pl-PL"/>
        </w:rPr>
      </w:pPr>
      <w:r w:rsidRPr="007A0E99">
        <w:rPr>
          <w:rFonts w:ascii="Arial" w:hAnsi="Arial" w:cs="Arial"/>
          <w:color w:val="000000"/>
          <w:lang w:val="pl-PL"/>
        </w:rPr>
        <w:t xml:space="preserve">Wymagany termin realizacji </w:t>
      </w:r>
      <w:r w:rsidR="002B52BC" w:rsidRPr="007A0E99">
        <w:rPr>
          <w:rFonts w:ascii="Arial" w:hAnsi="Arial" w:cs="Arial"/>
          <w:color w:val="000000"/>
          <w:lang w:val="pl-PL"/>
        </w:rPr>
        <w:t>–</w:t>
      </w:r>
      <w:r w:rsidRPr="007A0E99">
        <w:rPr>
          <w:rFonts w:ascii="Arial" w:hAnsi="Arial" w:cs="Arial"/>
          <w:color w:val="000000"/>
          <w:lang w:val="pl-PL"/>
        </w:rPr>
        <w:t xml:space="preserve"> </w:t>
      </w:r>
      <w:r w:rsidR="0050120A">
        <w:rPr>
          <w:rFonts w:ascii="Arial" w:hAnsi="Arial" w:cs="Arial"/>
          <w:b/>
          <w:bCs/>
          <w:color w:val="000000"/>
          <w:lang w:val="pl-PL"/>
        </w:rPr>
        <w:t>30</w:t>
      </w:r>
      <w:r w:rsidR="00D3171D" w:rsidRPr="007A0E99">
        <w:rPr>
          <w:rFonts w:ascii="Arial" w:hAnsi="Arial" w:cs="Arial"/>
          <w:b/>
          <w:bCs/>
          <w:color w:val="000000"/>
          <w:lang w:val="pl-PL"/>
        </w:rPr>
        <w:t>.</w:t>
      </w:r>
      <w:r w:rsidR="007A0E99">
        <w:rPr>
          <w:rFonts w:ascii="Arial" w:hAnsi="Arial" w:cs="Arial"/>
          <w:b/>
          <w:bCs/>
          <w:color w:val="000000"/>
          <w:lang w:val="pl-PL"/>
        </w:rPr>
        <w:t>0</w:t>
      </w:r>
      <w:r w:rsidR="0050120A">
        <w:rPr>
          <w:rFonts w:ascii="Arial" w:hAnsi="Arial" w:cs="Arial"/>
          <w:b/>
          <w:bCs/>
          <w:color w:val="000000"/>
          <w:lang w:val="pl-PL"/>
        </w:rPr>
        <w:t>4</w:t>
      </w:r>
      <w:r w:rsidR="00D3171D" w:rsidRPr="007A0E99">
        <w:rPr>
          <w:rFonts w:ascii="Arial" w:hAnsi="Arial" w:cs="Arial"/>
          <w:b/>
          <w:bCs/>
          <w:color w:val="000000"/>
          <w:lang w:val="pl-PL"/>
        </w:rPr>
        <w:t>.202</w:t>
      </w:r>
      <w:r w:rsidR="0050120A">
        <w:rPr>
          <w:rFonts w:ascii="Arial" w:hAnsi="Arial" w:cs="Arial"/>
          <w:b/>
          <w:bCs/>
          <w:color w:val="000000"/>
          <w:lang w:val="pl-PL"/>
        </w:rPr>
        <w:t>7</w:t>
      </w:r>
      <w:r w:rsidR="0019208B" w:rsidRPr="007A0E99">
        <w:rPr>
          <w:rFonts w:ascii="Arial" w:hAnsi="Arial" w:cs="Arial"/>
          <w:b/>
          <w:bCs/>
          <w:color w:val="000000"/>
          <w:lang w:val="pl-PL"/>
        </w:rPr>
        <w:t xml:space="preserve"> </w:t>
      </w:r>
      <w:r w:rsidR="00D3171D" w:rsidRPr="007A0E99">
        <w:rPr>
          <w:rFonts w:ascii="Arial" w:hAnsi="Arial" w:cs="Arial"/>
          <w:b/>
          <w:bCs/>
          <w:color w:val="000000"/>
          <w:lang w:val="pl-PL"/>
        </w:rPr>
        <w:t>r.</w:t>
      </w:r>
    </w:p>
    <w:p w14:paraId="60CBC4F5" w14:textId="77777777" w:rsidR="00ED5A03" w:rsidRDefault="001D1FFD" w:rsidP="0050120A">
      <w:pPr>
        <w:pStyle w:val="Bezodstpw"/>
        <w:numPr>
          <w:ilvl w:val="0"/>
          <w:numId w:val="33"/>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50120A">
      <w:pPr>
        <w:pStyle w:val="Bezodstpw"/>
        <w:numPr>
          <w:ilvl w:val="0"/>
          <w:numId w:val="33"/>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6025A3BB" w14:textId="2A4966FB" w:rsidR="00C53900" w:rsidRPr="0081073E" w:rsidRDefault="00C53900" w:rsidP="00C53900">
      <w:pPr>
        <w:spacing w:line="288" w:lineRule="auto"/>
        <w:jc w:val="both"/>
        <w:rPr>
          <w:rFonts w:cs="Arial"/>
          <w:b/>
          <w:sz w:val="22"/>
          <w:szCs w:val="22"/>
        </w:rPr>
      </w:pPr>
      <w:r w:rsidRPr="0081073E">
        <w:rPr>
          <w:rFonts w:cs="Arial"/>
          <w:b/>
          <w:sz w:val="22"/>
          <w:szCs w:val="22"/>
        </w:rPr>
        <w:lastRenderedPageBreak/>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10350C66" w:rsidR="00FB0CFC" w:rsidRDefault="008A4DDA" w:rsidP="00FB0CFC">
      <w:pPr>
        <w:spacing w:after="120" w:line="288" w:lineRule="auto"/>
        <w:ind w:left="357"/>
        <w:jc w:val="both"/>
        <w:rPr>
          <w:rFonts w:cs="Arial"/>
          <w:bCs/>
          <w:sz w:val="22"/>
          <w:szCs w:val="22"/>
        </w:rPr>
      </w:pPr>
      <w:r w:rsidRPr="00FB0CFC">
        <w:rPr>
          <w:rFonts w:cs="Arial"/>
          <w:bCs/>
          <w:sz w:val="22"/>
          <w:szCs w:val="22"/>
        </w:rPr>
        <w:t>Przedstawiona w ofercie cena musi zawierać wszystkie koszty Oferenta związane z</w:t>
      </w:r>
      <w:r w:rsidR="001D2713">
        <w:rPr>
          <w:rFonts w:cs="Arial"/>
          <w:bCs/>
          <w:sz w:val="22"/>
          <w:szCs w:val="22"/>
        </w:rPr>
        <w:t> </w:t>
      </w:r>
      <w:r w:rsidR="00452893" w:rsidRPr="00FB0CFC">
        <w:rPr>
          <w:rFonts w:cs="Arial"/>
          <w:bCs/>
          <w:sz w:val="22"/>
          <w:szCs w:val="22"/>
        </w:rPr>
        <w:t>realizacją przedmiotu</w:t>
      </w:r>
      <w:r w:rsidRPr="00FB0CFC">
        <w:rPr>
          <w:rFonts w:cs="Arial"/>
          <w:bCs/>
          <w:sz w:val="22"/>
          <w:szCs w:val="22"/>
        </w:rPr>
        <w:t xml:space="preserve"> </w:t>
      </w:r>
      <w:r w:rsidR="00410F29" w:rsidRPr="00FB0CFC">
        <w:rPr>
          <w:rFonts w:cs="Arial"/>
          <w:bCs/>
          <w:sz w:val="22"/>
          <w:szCs w:val="22"/>
        </w:rPr>
        <w:t>zakupu</w:t>
      </w:r>
      <w:r w:rsidR="00410F29" w:rsidRPr="00B51F63">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6F60475C"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 xml:space="preserve">przed publikacją niniejszego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lastRenderedPageBreak/>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19208B">
      <w:pPr>
        <w:numPr>
          <w:ilvl w:val="0"/>
          <w:numId w:val="2"/>
        </w:numPr>
        <w:spacing w:line="288"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19208B">
      <w:pPr>
        <w:numPr>
          <w:ilvl w:val="0"/>
          <w:numId w:val="28"/>
        </w:numPr>
        <w:spacing w:line="288"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19208B">
      <w:pPr>
        <w:numPr>
          <w:ilvl w:val="0"/>
          <w:numId w:val="28"/>
        </w:numPr>
        <w:spacing w:line="288"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19208B">
      <w:pPr>
        <w:numPr>
          <w:ilvl w:val="0"/>
          <w:numId w:val="28"/>
        </w:numPr>
        <w:spacing w:line="288"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77777777" w:rsidR="00B772FD" w:rsidRPr="00AC05BE" w:rsidRDefault="00B772FD" w:rsidP="0019208B">
      <w:pPr>
        <w:numPr>
          <w:ilvl w:val="0"/>
          <w:numId w:val="28"/>
        </w:numPr>
        <w:spacing w:line="288" w:lineRule="auto"/>
        <w:contextualSpacing/>
        <w:jc w:val="both"/>
        <w:rPr>
          <w:rFonts w:cs="Arial"/>
          <w:color w:val="000000"/>
          <w:sz w:val="22"/>
          <w:szCs w:val="22"/>
          <w:lang w:eastAsia="en-US"/>
        </w:rPr>
      </w:pPr>
      <w:r w:rsidRPr="00AC05BE">
        <w:rPr>
          <w:rFonts w:cs="Arial"/>
          <w:color w:val="000000"/>
          <w:sz w:val="22"/>
          <w:szCs w:val="22"/>
          <w:lang w:eastAsia="en-US"/>
        </w:rPr>
        <w:t xml:space="preserve">PSG przewiduje możliwość przeprowadzenia testowej aukcji elektronicznej (szkoleniowej). Oferenci zainteresowani udziałem w testowej aukcji elektronicznej powinni przesłać zgłoszenie w Connect (zakładka Pytania); </w:t>
      </w:r>
    </w:p>
    <w:p w14:paraId="59938F46" w14:textId="7208E8F0" w:rsidR="001D0F42" w:rsidRPr="002B1E4B" w:rsidRDefault="001C3062" w:rsidP="0019208B">
      <w:pPr>
        <w:pStyle w:val="Akapitzlist"/>
        <w:numPr>
          <w:ilvl w:val="0"/>
          <w:numId w:val="2"/>
        </w:numPr>
        <w:spacing w:line="288" w:lineRule="auto"/>
        <w:ind w:left="714" w:hanging="357"/>
        <w:contextualSpacing w:val="0"/>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BA14F8"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3C8A882F" w14:textId="7E63CBB0" w:rsidR="00BA14F8" w:rsidRPr="0019208B"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19208B">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19208B">
          <w:rPr>
            <w:rStyle w:val="Hipercze"/>
            <w:rFonts w:ascii="Arial" w:hAnsi="Arial" w:cs="Arial"/>
            <w:sz w:val="22"/>
            <w:szCs w:val="22"/>
          </w:rPr>
          <w:t>www.psgaz.pl</w:t>
        </w:r>
      </w:hyperlink>
      <w:r w:rsidRPr="0019208B">
        <w:rPr>
          <w:rFonts w:ascii="Arial" w:hAnsi="Arial" w:cs="Arial"/>
          <w:color w:val="1F497D"/>
          <w:sz w:val="22"/>
          <w:szCs w:val="22"/>
        </w:rPr>
        <w:t xml:space="preserve"> </w:t>
      </w:r>
      <w:r w:rsidRPr="0019208B">
        <w:rPr>
          <w:rFonts w:ascii="Arial" w:hAnsi="Arial" w:cs="Arial"/>
          <w:sz w:val="22"/>
          <w:szCs w:val="22"/>
        </w:rPr>
        <w:t xml:space="preserve">w zakładce Dla Kontrahenta / Wymagania dot. ochrony danych osobowych </w:t>
      </w:r>
      <w:r w:rsidRPr="0019208B">
        <w:rPr>
          <w:rFonts w:ascii="Arial" w:hAnsi="Arial" w:cs="Arial"/>
          <w:color w:val="1F497D"/>
          <w:sz w:val="22"/>
          <w:szCs w:val="22"/>
        </w:rPr>
        <w:t>(</w:t>
      </w:r>
      <w:hyperlink r:id="rId16" w:history="1">
        <w:r w:rsidRPr="0019208B">
          <w:rPr>
            <w:rStyle w:val="Hipercze"/>
            <w:rFonts w:ascii="Arial" w:hAnsi="Arial" w:cs="Arial"/>
            <w:sz w:val="22"/>
            <w:szCs w:val="22"/>
          </w:rPr>
          <w:t>Polska Spółka Gazownictwa - Wytyczne dot. ochrony danych osobowych</w:t>
        </w:r>
      </w:hyperlink>
      <w:r w:rsidRPr="0019208B">
        <w:rPr>
          <w:rFonts w:ascii="Arial" w:hAnsi="Arial" w:cs="Arial"/>
          <w:color w:val="1F497D"/>
          <w:sz w:val="22"/>
          <w:szCs w:val="22"/>
        </w:rPr>
        <w:t xml:space="preserve">) </w:t>
      </w:r>
      <w:r w:rsidRPr="0019208B">
        <w:rPr>
          <w:rFonts w:ascii="Arial" w:hAnsi="Arial" w:cs="Arial"/>
          <w:sz w:val="22"/>
          <w:szCs w:val="22"/>
        </w:rPr>
        <w:t>oraz do zapewnienia ich stosowania w praktyce i podjęcia wszelkich działań niezbędnych do zapoznania z ich treścią osób realizujących umowy w imieniu Wykonawcy</w:t>
      </w:r>
      <w:r w:rsidRPr="0019208B">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B1B8AA5" w14:textId="049B43C8" w:rsidR="002B52BC" w:rsidRPr="002B52BC" w:rsidRDefault="0019208B" w:rsidP="002B52BC">
      <w:pPr>
        <w:spacing w:line="288" w:lineRule="auto"/>
        <w:rPr>
          <w:rFonts w:cs="Arial"/>
          <w:b/>
          <w:sz w:val="22"/>
          <w:szCs w:val="22"/>
          <w:lang w:eastAsia="en-US"/>
        </w:rPr>
      </w:pPr>
      <w:r>
        <w:rPr>
          <w:rFonts w:cs="Arial"/>
          <w:b/>
          <w:sz w:val="22"/>
          <w:szCs w:val="22"/>
          <w:lang w:eastAsia="en-US"/>
        </w:rPr>
        <w:t>Izabela Jędrzejczak - Zamolska</w:t>
      </w:r>
      <w:r w:rsidR="002B52BC" w:rsidRPr="002B52BC">
        <w:rPr>
          <w:rFonts w:cs="Arial"/>
          <w:b/>
          <w:sz w:val="22"/>
          <w:szCs w:val="22"/>
          <w:lang w:eastAsia="en-US"/>
        </w:rPr>
        <w:t xml:space="preserve"> – Starszy Specjalista ds. Przetargów</w:t>
      </w:r>
    </w:p>
    <w:p w14:paraId="0AA29E2E" w14:textId="281473C8" w:rsidR="002B52BC" w:rsidRPr="002B52BC" w:rsidRDefault="002B52BC" w:rsidP="002B52BC">
      <w:pPr>
        <w:spacing w:line="288" w:lineRule="auto"/>
        <w:rPr>
          <w:rFonts w:cs="Arial"/>
          <w:sz w:val="22"/>
          <w:szCs w:val="22"/>
          <w:lang w:eastAsia="en-US"/>
        </w:rPr>
      </w:pPr>
      <w:r w:rsidRPr="002B52BC">
        <w:rPr>
          <w:rFonts w:cs="Arial"/>
          <w:sz w:val="22"/>
          <w:szCs w:val="22"/>
          <w:lang w:eastAsia="en-US"/>
        </w:rPr>
        <w:t>tel. 42 675 93 4</w:t>
      </w:r>
      <w:r w:rsidR="0019208B">
        <w:rPr>
          <w:rFonts w:cs="Arial"/>
          <w:sz w:val="22"/>
          <w:szCs w:val="22"/>
          <w:lang w:eastAsia="en-US"/>
        </w:rPr>
        <w:t>3</w:t>
      </w:r>
      <w:r w:rsidRPr="002B52BC">
        <w:rPr>
          <w:rFonts w:cs="Arial"/>
          <w:sz w:val="22"/>
          <w:szCs w:val="22"/>
          <w:lang w:eastAsia="en-US"/>
        </w:rPr>
        <w:t xml:space="preserve">, e-mail: </w:t>
      </w:r>
      <w:hyperlink r:id="rId17" w:history="1">
        <w:r w:rsidR="0019208B" w:rsidRPr="00DC7D57">
          <w:rPr>
            <w:rStyle w:val="Hipercze"/>
            <w:rFonts w:cs="Arial"/>
            <w:sz w:val="22"/>
            <w:szCs w:val="22"/>
            <w:lang w:eastAsia="en-US"/>
          </w:rPr>
          <w:t>izabela.jedrzejczak@psgaz.pl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22214AF2" w14:textId="77777777" w:rsidR="001243FA" w:rsidRDefault="001243FA"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1"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lastRenderedPageBreak/>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1"/>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E093B" w14:textId="77777777" w:rsidR="00531FB0" w:rsidRDefault="00531FB0">
      <w:r>
        <w:separator/>
      </w:r>
    </w:p>
  </w:endnote>
  <w:endnote w:type="continuationSeparator" w:id="0">
    <w:p w14:paraId="0D744DB2" w14:textId="77777777" w:rsidR="00531FB0" w:rsidRDefault="00531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7CCE8" w14:textId="77777777" w:rsidR="00531FB0" w:rsidRDefault="00531FB0">
      <w:r>
        <w:separator/>
      </w:r>
    </w:p>
  </w:footnote>
  <w:footnote w:type="continuationSeparator" w:id="0">
    <w:p w14:paraId="1DB51136" w14:textId="77777777" w:rsidR="00531FB0" w:rsidRDefault="00531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D0597C"/>
    <w:multiLevelType w:val="hybridMultilevel"/>
    <w:tmpl w:val="63EE2E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190749B2"/>
    <w:multiLevelType w:val="hybridMultilevel"/>
    <w:tmpl w:val="E98C44F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9F7459"/>
    <w:multiLevelType w:val="hybridMultilevel"/>
    <w:tmpl w:val="0934723E"/>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2E56F01C">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3"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5"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7320E1"/>
    <w:multiLevelType w:val="hybridMultilevel"/>
    <w:tmpl w:val="976203E0"/>
    <w:lvl w:ilvl="0" w:tplc="0A662C0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D265CFD"/>
    <w:multiLevelType w:val="hybridMultilevel"/>
    <w:tmpl w:val="5FC0C6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9A20C8"/>
    <w:multiLevelType w:val="hybridMultilevel"/>
    <w:tmpl w:val="8438F4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8" w15:restartNumberingAfterBreak="0">
    <w:nsid w:val="654310DA"/>
    <w:multiLevelType w:val="hybridMultilevel"/>
    <w:tmpl w:val="53DC8BFA"/>
    <w:lvl w:ilvl="0" w:tplc="08ACEE04">
      <w:start w:val="1"/>
      <w:numFmt w:val="upperRoman"/>
      <w:lvlText w:val="%1."/>
      <w:lvlJc w:val="left"/>
      <w:pPr>
        <w:ind w:left="1080" w:hanging="720"/>
      </w:pPr>
      <w:rPr>
        <w:rFonts w:hint="default"/>
      </w:rPr>
    </w:lvl>
    <w:lvl w:ilvl="1" w:tplc="9BA21E54">
      <w:numFmt w:val="bullet"/>
      <w:lvlText w:val="•"/>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7"/>
  </w:num>
  <w:num w:numId="2" w16cid:durableId="1800536609">
    <w:abstractNumId w:val="13"/>
  </w:num>
  <w:num w:numId="3" w16cid:durableId="1671985734">
    <w:abstractNumId w:val="26"/>
  </w:num>
  <w:num w:numId="4" w16cid:durableId="1922375889">
    <w:abstractNumId w:val="32"/>
  </w:num>
  <w:num w:numId="5" w16cid:durableId="409277206">
    <w:abstractNumId w:val="27"/>
  </w:num>
  <w:num w:numId="6" w16cid:durableId="1273898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2"/>
  </w:num>
  <w:num w:numId="9" w16cid:durableId="986280611">
    <w:abstractNumId w:val="1"/>
  </w:num>
  <w:num w:numId="10" w16cid:durableId="106193891">
    <w:abstractNumId w:val="0"/>
  </w:num>
  <w:num w:numId="11" w16cid:durableId="1405180732">
    <w:abstractNumId w:val="17"/>
  </w:num>
  <w:num w:numId="12" w16cid:durableId="2063794418">
    <w:abstractNumId w:val="24"/>
  </w:num>
  <w:num w:numId="13" w16cid:durableId="1159230554">
    <w:abstractNumId w:val="28"/>
  </w:num>
  <w:num w:numId="14" w16cid:durableId="1270891772">
    <w:abstractNumId w:val="4"/>
  </w:num>
  <w:num w:numId="15" w16cid:durableId="1973515210">
    <w:abstractNumId w:val="11"/>
  </w:num>
  <w:num w:numId="16" w16cid:durableId="1952470314">
    <w:abstractNumId w:val="6"/>
  </w:num>
  <w:num w:numId="17" w16cid:durableId="1313677468">
    <w:abstractNumId w:val="29"/>
  </w:num>
  <w:num w:numId="18" w16cid:durableId="1772511314">
    <w:abstractNumId w:val="31"/>
  </w:num>
  <w:num w:numId="19" w16cid:durableId="91972576">
    <w:abstractNumId w:val="25"/>
  </w:num>
  <w:num w:numId="20" w16cid:durableId="1483816463">
    <w:abstractNumId w:val="2"/>
  </w:num>
  <w:num w:numId="21" w16cid:durableId="1257636972">
    <w:abstractNumId w:val="21"/>
  </w:num>
  <w:num w:numId="22" w16cid:durableId="694892737">
    <w:abstractNumId w:val="20"/>
  </w:num>
  <w:num w:numId="23" w16cid:durableId="144855666">
    <w:abstractNumId w:val="23"/>
  </w:num>
  <w:num w:numId="24" w16cid:durableId="457142711">
    <w:abstractNumId w:val="10"/>
  </w:num>
  <w:num w:numId="25" w16cid:durableId="446699380">
    <w:abstractNumId w:val="19"/>
  </w:num>
  <w:num w:numId="26" w16cid:durableId="1768037676">
    <w:abstractNumId w:val="30"/>
  </w:num>
  <w:num w:numId="27" w16cid:durableId="435441603">
    <w:abstractNumId w:val="9"/>
  </w:num>
  <w:num w:numId="28" w16cid:durableId="287321407">
    <w:abstractNumId w:val="15"/>
  </w:num>
  <w:num w:numId="29" w16cid:durableId="505173506">
    <w:abstractNumId w:val="18"/>
  </w:num>
  <w:num w:numId="30" w16cid:durableId="203756435">
    <w:abstractNumId w:val="5"/>
  </w:num>
  <w:num w:numId="31" w16cid:durableId="718670780">
    <w:abstractNumId w:val="22"/>
  </w:num>
  <w:num w:numId="32" w16cid:durableId="1840847239">
    <w:abstractNumId w:val="8"/>
  </w:num>
  <w:num w:numId="33" w16cid:durableId="96666214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2DCB"/>
    <w:rsid w:val="00013F12"/>
    <w:rsid w:val="00020C0F"/>
    <w:rsid w:val="000250E1"/>
    <w:rsid w:val="000254CF"/>
    <w:rsid w:val="00025E92"/>
    <w:rsid w:val="00027856"/>
    <w:rsid w:val="000356D5"/>
    <w:rsid w:val="00035FBE"/>
    <w:rsid w:val="00040D3A"/>
    <w:rsid w:val="00043588"/>
    <w:rsid w:val="00044A3D"/>
    <w:rsid w:val="000456E6"/>
    <w:rsid w:val="00046439"/>
    <w:rsid w:val="000467E3"/>
    <w:rsid w:val="00046FD5"/>
    <w:rsid w:val="00047BA8"/>
    <w:rsid w:val="00054468"/>
    <w:rsid w:val="00056ECD"/>
    <w:rsid w:val="00063A5C"/>
    <w:rsid w:val="00063E0E"/>
    <w:rsid w:val="00066F38"/>
    <w:rsid w:val="00070AA0"/>
    <w:rsid w:val="00080810"/>
    <w:rsid w:val="00080B11"/>
    <w:rsid w:val="00083F4F"/>
    <w:rsid w:val="00087015"/>
    <w:rsid w:val="00087B78"/>
    <w:rsid w:val="00091791"/>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5472"/>
    <w:rsid w:val="001069F4"/>
    <w:rsid w:val="00107A22"/>
    <w:rsid w:val="001168A7"/>
    <w:rsid w:val="001243FA"/>
    <w:rsid w:val="00135D81"/>
    <w:rsid w:val="0014036E"/>
    <w:rsid w:val="00146F4E"/>
    <w:rsid w:val="0015327B"/>
    <w:rsid w:val="00154332"/>
    <w:rsid w:val="001556E5"/>
    <w:rsid w:val="0016227E"/>
    <w:rsid w:val="00162939"/>
    <w:rsid w:val="001647D2"/>
    <w:rsid w:val="00165136"/>
    <w:rsid w:val="00173BC0"/>
    <w:rsid w:val="001751C8"/>
    <w:rsid w:val="0017530A"/>
    <w:rsid w:val="001763E6"/>
    <w:rsid w:val="001817B3"/>
    <w:rsid w:val="0019208B"/>
    <w:rsid w:val="00194878"/>
    <w:rsid w:val="001968A2"/>
    <w:rsid w:val="001A606E"/>
    <w:rsid w:val="001A72E7"/>
    <w:rsid w:val="001A7AB4"/>
    <w:rsid w:val="001B2A5F"/>
    <w:rsid w:val="001B2BA7"/>
    <w:rsid w:val="001B59A3"/>
    <w:rsid w:val="001C2B06"/>
    <w:rsid w:val="001C3062"/>
    <w:rsid w:val="001C61ED"/>
    <w:rsid w:val="001D0F42"/>
    <w:rsid w:val="001D1FFD"/>
    <w:rsid w:val="001D2713"/>
    <w:rsid w:val="001D4279"/>
    <w:rsid w:val="001D6FC1"/>
    <w:rsid w:val="001F036B"/>
    <w:rsid w:val="001F7745"/>
    <w:rsid w:val="0021469F"/>
    <w:rsid w:val="0022099B"/>
    <w:rsid w:val="00220F86"/>
    <w:rsid w:val="00221ECC"/>
    <w:rsid w:val="00224267"/>
    <w:rsid w:val="00234E43"/>
    <w:rsid w:val="00241FDE"/>
    <w:rsid w:val="00242574"/>
    <w:rsid w:val="00244ADE"/>
    <w:rsid w:val="00244FAE"/>
    <w:rsid w:val="00253878"/>
    <w:rsid w:val="002558F0"/>
    <w:rsid w:val="00257195"/>
    <w:rsid w:val="00257A96"/>
    <w:rsid w:val="002658AA"/>
    <w:rsid w:val="0026702F"/>
    <w:rsid w:val="00270B2D"/>
    <w:rsid w:val="00275751"/>
    <w:rsid w:val="00276154"/>
    <w:rsid w:val="00276B36"/>
    <w:rsid w:val="00276F96"/>
    <w:rsid w:val="00280B19"/>
    <w:rsid w:val="0028488E"/>
    <w:rsid w:val="00285EEC"/>
    <w:rsid w:val="00292275"/>
    <w:rsid w:val="00295126"/>
    <w:rsid w:val="002A0FA6"/>
    <w:rsid w:val="002A434C"/>
    <w:rsid w:val="002A4AE5"/>
    <w:rsid w:val="002B074A"/>
    <w:rsid w:val="002B0C2D"/>
    <w:rsid w:val="002B1E4B"/>
    <w:rsid w:val="002B52BC"/>
    <w:rsid w:val="002B657A"/>
    <w:rsid w:val="002D778E"/>
    <w:rsid w:val="002E38EB"/>
    <w:rsid w:val="002E428C"/>
    <w:rsid w:val="002E7117"/>
    <w:rsid w:val="002F77DD"/>
    <w:rsid w:val="00310188"/>
    <w:rsid w:val="00315316"/>
    <w:rsid w:val="00317905"/>
    <w:rsid w:val="00321680"/>
    <w:rsid w:val="0032177C"/>
    <w:rsid w:val="0032221C"/>
    <w:rsid w:val="00322606"/>
    <w:rsid w:val="00325C14"/>
    <w:rsid w:val="00330C4D"/>
    <w:rsid w:val="00330E44"/>
    <w:rsid w:val="0033151A"/>
    <w:rsid w:val="00333CE3"/>
    <w:rsid w:val="00335378"/>
    <w:rsid w:val="00336621"/>
    <w:rsid w:val="00341D83"/>
    <w:rsid w:val="00342FA4"/>
    <w:rsid w:val="00343EE5"/>
    <w:rsid w:val="00345317"/>
    <w:rsid w:val="00345C87"/>
    <w:rsid w:val="003518D5"/>
    <w:rsid w:val="00351B6D"/>
    <w:rsid w:val="003553A9"/>
    <w:rsid w:val="00366321"/>
    <w:rsid w:val="0037267A"/>
    <w:rsid w:val="00373151"/>
    <w:rsid w:val="003770EA"/>
    <w:rsid w:val="00381E19"/>
    <w:rsid w:val="003832C7"/>
    <w:rsid w:val="0038629F"/>
    <w:rsid w:val="0039221D"/>
    <w:rsid w:val="0039505D"/>
    <w:rsid w:val="003A11B3"/>
    <w:rsid w:val="003A4299"/>
    <w:rsid w:val="003A4EBA"/>
    <w:rsid w:val="003A5702"/>
    <w:rsid w:val="003A600B"/>
    <w:rsid w:val="003B0678"/>
    <w:rsid w:val="003B1B2E"/>
    <w:rsid w:val="003B45A4"/>
    <w:rsid w:val="003C1735"/>
    <w:rsid w:val="003C30E7"/>
    <w:rsid w:val="003C62F0"/>
    <w:rsid w:val="003D1F31"/>
    <w:rsid w:val="003D30FE"/>
    <w:rsid w:val="003E132D"/>
    <w:rsid w:val="003F192D"/>
    <w:rsid w:val="003F2519"/>
    <w:rsid w:val="003F59F0"/>
    <w:rsid w:val="003F70F4"/>
    <w:rsid w:val="003F794D"/>
    <w:rsid w:val="0040198A"/>
    <w:rsid w:val="00404820"/>
    <w:rsid w:val="0040618F"/>
    <w:rsid w:val="004109F9"/>
    <w:rsid w:val="00410F29"/>
    <w:rsid w:val="004129D8"/>
    <w:rsid w:val="00417DA4"/>
    <w:rsid w:val="0042655D"/>
    <w:rsid w:val="00431023"/>
    <w:rsid w:val="00431249"/>
    <w:rsid w:val="00433FE2"/>
    <w:rsid w:val="0043612B"/>
    <w:rsid w:val="00441829"/>
    <w:rsid w:val="00447752"/>
    <w:rsid w:val="00452893"/>
    <w:rsid w:val="004547AC"/>
    <w:rsid w:val="00455330"/>
    <w:rsid w:val="004571EF"/>
    <w:rsid w:val="00464C06"/>
    <w:rsid w:val="00467C6C"/>
    <w:rsid w:val="00470968"/>
    <w:rsid w:val="00472053"/>
    <w:rsid w:val="00472705"/>
    <w:rsid w:val="00476DAC"/>
    <w:rsid w:val="00481100"/>
    <w:rsid w:val="0048673D"/>
    <w:rsid w:val="00492142"/>
    <w:rsid w:val="004932A2"/>
    <w:rsid w:val="00494EEB"/>
    <w:rsid w:val="004A4117"/>
    <w:rsid w:val="004A5C97"/>
    <w:rsid w:val="004B07AA"/>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31C1"/>
    <w:rsid w:val="004F4954"/>
    <w:rsid w:val="004F5538"/>
    <w:rsid w:val="00500442"/>
    <w:rsid w:val="0050120A"/>
    <w:rsid w:val="00502A98"/>
    <w:rsid w:val="00504E6E"/>
    <w:rsid w:val="005067C3"/>
    <w:rsid w:val="005109AB"/>
    <w:rsid w:val="00512765"/>
    <w:rsid w:val="00515260"/>
    <w:rsid w:val="00531FB0"/>
    <w:rsid w:val="005325D1"/>
    <w:rsid w:val="0053394D"/>
    <w:rsid w:val="00536E36"/>
    <w:rsid w:val="0053770C"/>
    <w:rsid w:val="0053791F"/>
    <w:rsid w:val="00546E1B"/>
    <w:rsid w:val="005510B0"/>
    <w:rsid w:val="005522A6"/>
    <w:rsid w:val="00554649"/>
    <w:rsid w:val="00556387"/>
    <w:rsid w:val="00557BF6"/>
    <w:rsid w:val="005613B3"/>
    <w:rsid w:val="00561C46"/>
    <w:rsid w:val="005654DA"/>
    <w:rsid w:val="00566509"/>
    <w:rsid w:val="00566861"/>
    <w:rsid w:val="00571BD4"/>
    <w:rsid w:val="00573BD7"/>
    <w:rsid w:val="00574F55"/>
    <w:rsid w:val="00575838"/>
    <w:rsid w:val="005818BF"/>
    <w:rsid w:val="00583FAF"/>
    <w:rsid w:val="005857CD"/>
    <w:rsid w:val="005857D7"/>
    <w:rsid w:val="00587528"/>
    <w:rsid w:val="005877D7"/>
    <w:rsid w:val="0059345B"/>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C16D6"/>
    <w:rsid w:val="005D1F20"/>
    <w:rsid w:val="005D4B1E"/>
    <w:rsid w:val="005D67F9"/>
    <w:rsid w:val="005D7F8A"/>
    <w:rsid w:val="005E166C"/>
    <w:rsid w:val="005E2FC3"/>
    <w:rsid w:val="005F31A9"/>
    <w:rsid w:val="005F35ED"/>
    <w:rsid w:val="005F4FCC"/>
    <w:rsid w:val="005F5AE6"/>
    <w:rsid w:val="00603005"/>
    <w:rsid w:val="00610FAA"/>
    <w:rsid w:val="00611056"/>
    <w:rsid w:val="006228B4"/>
    <w:rsid w:val="00640A2C"/>
    <w:rsid w:val="00640B0A"/>
    <w:rsid w:val="00641C6E"/>
    <w:rsid w:val="00641EA5"/>
    <w:rsid w:val="006429CE"/>
    <w:rsid w:val="00647676"/>
    <w:rsid w:val="0065040D"/>
    <w:rsid w:val="00652DCB"/>
    <w:rsid w:val="006530CB"/>
    <w:rsid w:val="00653581"/>
    <w:rsid w:val="00664246"/>
    <w:rsid w:val="006644AE"/>
    <w:rsid w:val="00665154"/>
    <w:rsid w:val="00667FEF"/>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33DC"/>
    <w:rsid w:val="006C3599"/>
    <w:rsid w:val="006C367E"/>
    <w:rsid w:val="006C709C"/>
    <w:rsid w:val="006D0B6E"/>
    <w:rsid w:val="006D49B5"/>
    <w:rsid w:val="006E0FF1"/>
    <w:rsid w:val="006E1625"/>
    <w:rsid w:val="006E18CC"/>
    <w:rsid w:val="006E5E91"/>
    <w:rsid w:val="006E6091"/>
    <w:rsid w:val="006E7E0C"/>
    <w:rsid w:val="006F23F0"/>
    <w:rsid w:val="006F2CDF"/>
    <w:rsid w:val="007002F6"/>
    <w:rsid w:val="00700C24"/>
    <w:rsid w:val="007016E0"/>
    <w:rsid w:val="00707657"/>
    <w:rsid w:val="00714F9D"/>
    <w:rsid w:val="007161C6"/>
    <w:rsid w:val="007228E0"/>
    <w:rsid w:val="00725888"/>
    <w:rsid w:val="007271B9"/>
    <w:rsid w:val="007431D7"/>
    <w:rsid w:val="00744107"/>
    <w:rsid w:val="00746CD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5516"/>
    <w:rsid w:val="007865B7"/>
    <w:rsid w:val="00791FAF"/>
    <w:rsid w:val="00792A38"/>
    <w:rsid w:val="00795108"/>
    <w:rsid w:val="0079751B"/>
    <w:rsid w:val="007A0186"/>
    <w:rsid w:val="007A0E99"/>
    <w:rsid w:val="007A221D"/>
    <w:rsid w:val="007A3EDE"/>
    <w:rsid w:val="007A7A38"/>
    <w:rsid w:val="007A7A7A"/>
    <w:rsid w:val="007B22BB"/>
    <w:rsid w:val="007B3FBD"/>
    <w:rsid w:val="007B53B8"/>
    <w:rsid w:val="007B5D24"/>
    <w:rsid w:val="007B7D4B"/>
    <w:rsid w:val="007C3661"/>
    <w:rsid w:val="007C568B"/>
    <w:rsid w:val="007C6502"/>
    <w:rsid w:val="007C7B33"/>
    <w:rsid w:val="007D2621"/>
    <w:rsid w:val="007D3199"/>
    <w:rsid w:val="007D34D9"/>
    <w:rsid w:val="007D368D"/>
    <w:rsid w:val="007E06AA"/>
    <w:rsid w:val="007E2998"/>
    <w:rsid w:val="007E6384"/>
    <w:rsid w:val="007F08E7"/>
    <w:rsid w:val="007F3532"/>
    <w:rsid w:val="007F56F4"/>
    <w:rsid w:val="007F57E0"/>
    <w:rsid w:val="007F666F"/>
    <w:rsid w:val="007F7973"/>
    <w:rsid w:val="007F7CBD"/>
    <w:rsid w:val="00802DA9"/>
    <w:rsid w:val="00804E47"/>
    <w:rsid w:val="00807438"/>
    <w:rsid w:val="008074AE"/>
    <w:rsid w:val="0081073E"/>
    <w:rsid w:val="008138C3"/>
    <w:rsid w:val="008150DE"/>
    <w:rsid w:val="008224B6"/>
    <w:rsid w:val="008238B8"/>
    <w:rsid w:val="00831C8F"/>
    <w:rsid w:val="00843FFF"/>
    <w:rsid w:val="008456BA"/>
    <w:rsid w:val="0084621B"/>
    <w:rsid w:val="008472A0"/>
    <w:rsid w:val="00851847"/>
    <w:rsid w:val="0085383C"/>
    <w:rsid w:val="0085551B"/>
    <w:rsid w:val="00856DCE"/>
    <w:rsid w:val="00861459"/>
    <w:rsid w:val="008707AC"/>
    <w:rsid w:val="00875C0D"/>
    <w:rsid w:val="00876C45"/>
    <w:rsid w:val="00877225"/>
    <w:rsid w:val="00881855"/>
    <w:rsid w:val="00881E56"/>
    <w:rsid w:val="00882FFE"/>
    <w:rsid w:val="00886621"/>
    <w:rsid w:val="008869D1"/>
    <w:rsid w:val="0089081F"/>
    <w:rsid w:val="00891173"/>
    <w:rsid w:val="008921C9"/>
    <w:rsid w:val="008973A9"/>
    <w:rsid w:val="008A4DDA"/>
    <w:rsid w:val="008A60F1"/>
    <w:rsid w:val="008B2195"/>
    <w:rsid w:val="008B2354"/>
    <w:rsid w:val="008C3125"/>
    <w:rsid w:val="008D06DD"/>
    <w:rsid w:val="008D45DB"/>
    <w:rsid w:val="008D50EB"/>
    <w:rsid w:val="008E73A6"/>
    <w:rsid w:val="008F5B3F"/>
    <w:rsid w:val="009021C1"/>
    <w:rsid w:val="00903A42"/>
    <w:rsid w:val="00907143"/>
    <w:rsid w:val="00907EC1"/>
    <w:rsid w:val="00912302"/>
    <w:rsid w:val="00915500"/>
    <w:rsid w:val="0091704E"/>
    <w:rsid w:val="0091790F"/>
    <w:rsid w:val="0092388E"/>
    <w:rsid w:val="009262F5"/>
    <w:rsid w:val="009350CF"/>
    <w:rsid w:val="00937CE7"/>
    <w:rsid w:val="00940473"/>
    <w:rsid w:val="0094301B"/>
    <w:rsid w:val="00944A51"/>
    <w:rsid w:val="00945F5E"/>
    <w:rsid w:val="009516B0"/>
    <w:rsid w:val="00954840"/>
    <w:rsid w:val="00955992"/>
    <w:rsid w:val="00966B41"/>
    <w:rsid w:val="00967615"/>
    <w:rsid w:val="0097315E"/>
    <w:rsid w:val="0097789F"/>
    <w:rsid w:val="00980718"/>
    <w:rsid w:val="00983706"/>
    <w:rsid w:val="00985EE2"/>
    <w:rsid w:val="0098627C"/>
    <w:rsid w:val="00990C01"/>
    <w:rsid w:val="0099243C"/>
    <w:rsid w:val="00992598"/>
    <w:rsid w:val="009A04D8"/>
    <w:rsid w:val="009A2A65"/>
    <w:rsid w:val="009A4B64"/>
    <w:rsid w:val="009A53B7"/>
    <w:rsid w:val="009A7EAC"/>
    <w:rsid w:val="009B17F5"/>
    <w:rsid w:val="009B289D"/>
    <w:rsid w:val="009B346A"/>
    <w:rsid w:val="009B6AE7"/>
    <w:rsid w:val="009C0205"/>
    <w:rsid w:val="009D030A"/>
    <w:rsid w:val="009D59D9"/>
    <w:rsid w:val="009F1C9E"/>
    <w:rsid w:val="009F5793"/>
    <w:rsid w:val="009F749C"/>
    <w:rsid w:val="009F75D2"/>
    <w:rsid w:val="00A021FB"/>
    <w:rsid w:val="00A04B22"/>
    <w:rsid w:val="00A0530E"/>
    <w:rsid w:val="00A05B59"/>
    <w:rsid w:val="00A07C7C"/>
    <w:rsid w:val="00A11439"/>
    <w:rsid w:val="00A11926"/>
    <w:rsid w:val="00A11C67"/>
    <w:rsid w:val="00A13F64"/>
    <w:rsid w:val="00A145EB"/>
    <w:rsid w:val="00A25D7C"/>
    <w:rsid w:val="00A26781"/>
    <w:rsid w:val="00A2743B"/>
    <w:rsid w:val="00A304CD"/>
    <w:rsid w:val="00A32885"/>
    <w:rsid w:val="00A341E4"/>
    <w:rsid w:val="00A35100"/>
    <w:rsid w:val="00A35227"/>
    <w:rsid w:val="00A376A5"/>
    <w:rsid w:val="00A41285"/>
    <w:rsid w:val="00A41582"/>
    <w:rsid w:val="00A446A1"/>
    <w:rsid w:val="00A503BA"/>
    <w:rsid w:val="00A54C9C"/>
    <w:rsid w:val="00A61931"/>
    <w:rsid w:val="00A63F79"/>
    <w:rsid w:val="00A640B9"/>
    <w:rsid w:val="00A67027"/>
    <w:rsid w:val="00A731BE"/>
    <w:rsid w:val="00A749E9"/>
    <w:rsid w:val="00A75C56"/>
    <w:rsid w:val="00A76917"/>
    <w:rsid w:val="00A775E7"/>
    <w:rsid w:val="00A81BA3"/>
    <w:rsid w:val="00A83ADF"/>
    <w:rsid w:val="00A907A6"/>
    <w:rsid w:val="00A9481D"/>
    <w:rsid w:val="00A95FB3"/>
    <w:rsid w:val="00A9701A"/>
    <w:rsid w:val="00AA2989"/>
    <w:rsid w:val="00AB0278"/>
    <w:rsid w:val="00AB4D64"/>
    <w:rsid w:val="00AB56DB"/>
    <w:rsid w:val="00AB67CA"/>
    <w:rsid w:val="00AC1489"/>
    <w:rsid w:val="00AC34CD"/>
    <w:rsid w:val="00AD154D"/>
    <w:rsid w:val="00AD2F66"/>
    <w:rsid w:val="00AE0BCA"/>
    <w:rsid w:val="00AE334F"/>
    <w:rsid w:val="00AE614E"/>
    <w:rsid w:val="00AF4822"/>
    <w:rsid w:val="00B00E1B"/>
    <w:rsid w:val="00B063DF"/>
    <w:rsid w:val="00B10857"/>
    <w:rsid w:val="00B2130F"/>
    <w:rsid w:val="00B237B0"/>
    <w:rsid w:val="00B25BDD"/>
    <w:rsid w:val="00B26C67"/>
    <w:rsid w:val="00B270B7"/>
    <w:rsid w:val="00B31B92"/>
    <w:rsid w:val="00B327F4"/>
    <w:rsid w:val="00B37528"/>
    <w:rsid w:val="00B46308"/>
    <w:rsid w:val="00B51F63"/>
    <w:rsid w:val="00B54B4A"/>
    <w:rsid w:val="00B64172"/>
    <w:rsid w:val="00B658FA"/>
    <w:rsid w:val="00B772FD"/>
    <w:rsid w:val="00B77C63"/>
    <w:rsid w:val="00B80684"/>
    <w:rsid w:val="00B87558"/>
    <w:rsid w:val="00B904D4"/>
    <w:rsid w:val="00B92431"/>
    <w:rsid w:val="00B945D8"/>
    <w:rsid w:val="00B9467A"/>
    <w:rsid w:val="00BA14F8"/>
    <w:rsid w:val="00BA5227"/>
    <w:rsid w:val="00BA72F6"/>
    <w:rsid w:val="00BB512B"/>
    <w:rsid w:val="00BC03DB"/>
    <w:rsid w:val="00BC1B91"/>
    <w:rsid w:val="00BC4508"/>
    <w:rsid w:val="00BC5264"/>
    <w:rsid w:val="00BC6DE1"/>
    <w:rsid w:val="00BC77AC"/>
    <w:rsid w:val="00BD5E9E"/>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94E"/>
    <w:rsid w:val="00C46467"/>
    <w:rsid w:val="00C47796"/>
    <w:rsid w:val="00C53900"/>
    <w:rsid w:val="00C62F06"/>
    <w:rsid w:val="00C703F7"/>
    <w:rsid w:val="00C90D3B"/>
    <w:rsid w:val="00C934F6"/>
    <w:rsid w:val="00C959A1"/>
    <w:rsid w:val="00C965D6"/>
    <w:rsid w:val="00CA0958"/>
    <w:rsid w:val="00CA0B89"/>
    <w:rsid w:val="00CA350B"/>
    <w:rsid w:val="00CA5CDF"/>
    <w:rsid w:val="00CB260F"/>
    <w:rsid w:val="00CB2BE6"/>
    <w:rsid w:val="00CB648B"/>
    <w:rsid w:val="00CC4D73"/>
    <w:rsid w:val="00CD0209"/>
    <w:rsid w:val="00CD4880"/>
    <w:rsid w:val="00CE1976"/>
    <w:rsid w:val="00CE2575"/>
    <w:rsid w:val="00CE6E4F"/>
    <w:rsid w:val="00CF15D6"/>
    <w:rsid w:val="00CF2539"/>
    <w:rsid w:val="00D00612"/>
    <w:rsid w:val="00D023E1"/>
    <w:rsid w:val="00D04254"/>
    <w:rsid w:val="00D04C4D"/>
    <w:rsid w:val="00D059BB"/>
    <w:rsid w:val="00D06433"/>
    <w:rsid w:val="00D12E4B"/>
    <w:rsid w:val="00D15287"/>
    <w:rsid w:val="00D15391"/>
    <w:rsid w:val="00D16C16"/>
    <w:rsid w:val="00D17A2A"/>
    <w:rsid w:val="00D21C70"/>
    <w:rsid w:val="00D27A3D"/>
    <w:rsid w:val="00D27B91"/>
    <w:rsid w:val="00D3171D"/>
    <w:rsid w:val="00D332FF"/>
    <w:rsid w:val="00D33860"/>
    <w:rsid w:val="00D3405B"/>
    <w:rsid w:val="00D37551"/>
    <w:rsid w:val="00D4051D"/>
    <w:rsid w:val="00D41840"/>
    <w:rsid w:val="00D42662"/>
    <w:rsid w:val="00D53A7C"/>
    <w:rsid w:val="00D54515"/>
    <w:rsid w:val="00D570BA"/>
    <w:rsid w:val="00D64D62"/>
    <w:rsid w:val="00D664A3"/>
    <w:rsid w:val="00D674D0"/>
    <w:rsid w:val="00D67D3E"/>
    <w:rsid w:val="00D75268"/>
    <w:rsid w:val="00D75AA7"/>
    <w:rsid w:val="00D75D95"/>
    <w:rsid w:val="00D7685E"/>
    <w:rsid w:val="00D80448"/>
    <w:rsid w:val="00D86872"/>
    <w:rsid w:val="00D86FB4"/>
    <w:rsid w:val="00D90E73"/>
    <w:rsid w:val="00DA15A5"/>
    <w:rsid w:val="00DA31BE"/>
    <w:rsid w:val="00DB0F45"/>
    <w:rsid w:val="00DB5218"/>
    <w:rsid w:val="00DB712D"/>
    <w:rsid w:val="00DC0BD2"/>
    <w:rsid w:val="00DC21EC"/>
    <w:rsid w:val="00DC7968"/>
    <w:rsid w:val="00DD435C"/>
    <w:rsid w:val="00DD4ABF"/>
    <w:rsid w:val="00DD797B"/>
    <w:rsid w:val="00DE21DE"/>
    <w:rsid w:val="00DE488E"/>
    <w:rsid w:val="00DE783D"/>
    <w:rsid w:val="00DF427F"/>
    <w:rsid w:val="00DF6FD2"/>
    <w:rsid w:val="00E109C5"/>
    <w:rsid w:val="00E10C26"/>
    <w:rsid w:val="00E12320"/>
    <w:rsid w:val="00E1720A"/>
    <w:rsid w:val="00E174B3"/>
    <w:rsid w:val="00E21727"/>
    <w:rsid w:val="00E31719"/>
    <w:rsid w:val="00E4458A"/>
    <w:rsid w:val="00E521AA"/>
    <w:rsid w:val="00E568DB"/>
    <w:rsid w:val="00E5737A"/>
    <w:rsid w:val="00E72079"/>
    <w:rsid w:val="00E7365B"/>
    <w:rsid w:val="00E752B0"/>
    <w:rsid w:val="00E76054"/>
    <w:rsid w:val="00E83F59"/>
    <w:rsid w:val="00E85FA6"/>
    <w:rsid w:val="00E862C6"/>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102B1"/>
    <w:rsid w:val="00F11697"/>
    <w:rsid w:val="00F13401"/>
    <w:rsid w:val="00F15E69"/>
    <w:rsid w:val="00F1635D"/>
    <w:rsid w:val="00F216DB"/>
    <w:rsid w:val="00F25AB3"/>
    <w:rsid w:val="00F27E53"/>
    <w:rsid w:val="00F27E6A"/>
    <w:rsid w:val="00F308C8"/>
    <w:rsid w:val="00F34089"/>
    <w:rsid w:val="00F36E67"/>
    <w:rsid w:val="00F405CA"/>
    <w:rsid w:val="00F44546"/>
    <w:rsid w:val="00F46DD0"/>
    <w:rsid w:val="00F55469"/>
    <w:rsid w:val="00F55FCB"/>
    <w:rsid w:val="00F56FE6"/>
    <w:rsid w:val="00F63AC4"/>
    <w:rsid w:val="00F66BE6"/>
    <w:rsid w:val="00F67543"/>
    <w:rsid w:val="00F71A4E"/>
    <w:rsid w:val="00F74357"/>
    <w:rsid w:val="00F74592"/>
    <w:rsid w:val="00F74F51"/>
    <w:rsid w:val="00F76DA9"/>
    <w:rsid w:val="00F7713B"/>
    <w:rsid w:val="00F82988"/>
    <w:rsid w:val="00F87A24"/>
    <w:rsid w:val="00F91A4C"/>
    <w:rsid w:val="00F920A6"/>
    <w:rsid w:val="00F944F9"/>
    <w:rsid w:val="00F953B0"/>
    <w:rsid w:val="00FA5198"/>
    <w:rsid w:val="00FB0CFC"/>
    <w:rsid w:val="00FB31F9"/>
    <w:rsid w:val="00FC1B32"/>
    <w:rsid w:val="00FC209E"/>
    <w:rsid w:val="00FC260E"/>
    <w:rsid w:val="00FC528D"/>
    <w:rsid w:val="00FD133F"/>
    <w:rsid w:val="00FD19EE"/>
    <w:rsid w:val="00FD1EAA"/>
    <w:rsid w:val="00FD2575"/>
    <w:rsid w:val="00FD27F5"/>
    <w:rsid w:val="00FD5B55"/>
    <w:rsid w:val="00FE1C91"/>
    <w:rsid w:val="00FE2849"/>
    <w:rsid w:val="00FE4779"/>
    <w:rsid w:val="00FE5724"/>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zabela.jedrzejczak@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135</TotalTime>
  <Pages>6</Pages>
  <Words>2041</Words>
  <Characters>12249</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18</cp:revision>
  <cp:lastPrinted>2008-02-25T07:24:00Z</cp:lastPrinted>
  <dcterms:created xsi:type="dcterms:W3CDTF">2026-07-01T05:29:00Z</dcterms:created>
  <dcterms:modified xsi:type="dcterms:W3CDTF">2026-07-20T08:32:00Z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